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3607" w:rsidP="00C041D7" w:rsidRDefault="1B8C0BDF" w14:paraId="70D4E044" w14:textId="454391A1">
      <w:r>
        <w:rPr>
          <w:noProof/>
        </w:rPr>
        <w:drawing>
          <wp:inline distT="0" distB="0" distL="0" distR="0" wp14:anchorId="02782CC3" wp14:editId="6D9EB926">
            <wp:extent cx="5629275" cy="942975"/>
            <wp:effectExtent l="0" t="0" r="0" b="0"/>
            <wp:docPr id="1715998644" name="Picture 1715998644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607">
        <w:br/>
      </w:r>
    </w:p>
    <w:p w:rsidR="00E35983" w:rsidP="00C041D7" w:rsidRDefault="00E35983" w14:paraId="31AC9660" w14:textId="77777777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</w:p>
    <w:p w:rsidR="00932B5B" w:rsidP="1B8C0BDF" w:rsidRDefault="63F16B71" w14:paraId="78B8F0E5" w14:textId="0CA3CCDF">
      <w:pPr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</w:pPr>
      <w:r w:rsidRPr="3D51FE8D" w:rsidR="63F16B71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Grade: 6.</w:t>
      </w:r>
      <w:r w:rsidRPr="3D51FE8D" w:rsidR="154C936A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        </w:t>
      </w:r>
      <w:r w:rsidRPr="3D51FE8D" w:rsidR="63F16B71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             </w:t>
      </w:r>
      <w:r w:rsidRPr="3D51FE8D" w:rsidR="6A2545FB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     </w:t>
      </w:r>
      <w:r w:rsidRPr="3D51FE8D" w:rsidR="68886E93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Light, Shadows and Reflections           </w:t>
      </w:r>
      <w:r w:rsidRPr="3D51FE8D" w:rsidR="796546C9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Date:</w:t>
      </w:r>
      <w:r w:rsidRPr="3D51FE8D" w:rsidR="68AD2E3B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14</w:t>
      </w:r>
      <w:r w:rsidRPr="3D51FE8D" w:rsidR="000C2FBB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.</w:t>
      </w:r>
      <w:r w:rsidRPr="3D51FE8D" w:rsidR="134A726D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6.2</w:t>
      </w:r>
      <w:r w:rsidRPr="3D51FE8D" w:rsidR="6EFC71D8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3</w:t>
      </w:r>
    </w:p>
    <w:p w:rsidR="00932B5B" w:rsidP="1B8C0BDF" w:rsidRDefault="63F16B71" w14:paraId="0A9C827C" w14:textId="66B28E41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  <w:r w:rsidRPr="1B8C0BDF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 xml:space="preserve">WORKSHEET </w:t>
      </w:r>
      <w:r w:rsidRPr="1B8C0BDF" w:rsidR="796546C9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>–</w:t>
      </w:r>
      <w:r w:rsidRPr="1B8C0BDF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 xml:space="preserve"> I </w:t>
      </w:r>
    </w:p>
    <w:p w:rsidR="00932B5B" w:rsidP="00C041D7" w:rsidRDefault="63F16B71" w14:paraId="7691FDBD" w14:textId="4C9EB324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  <w:r w:rsidRPr="1B8C0BDF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 xml:space="preserve">               </w:t>
      </w:r>
      <w:r w:rsidRPr="1B8C0BDF" w:rsidR="796546C9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 xml:space="preserve">             </w:t>
      </w:r>
    </w:p>
    <w:p w:rsidRPr="001352DE" w:rsidR="00C041D7" w:rsidP="00C041D7" w:rsidRDefault="00C041D7" w14:paraId="5FBC2EEF" w14:textId="13BFFEED">
      <w:pPr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</w:pPr>
      <w:r w:rsidR="00C041D7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I.</w:t>
      </w:r>
      <w:r w:rsidRPr="001352DE" w:rsidR="001352DE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>State</w:t>
      </w:r>
      <w:r w:rsidRPr="001352DE" w:rsidR="001352DE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 xml:space="preserve"> True or False</w:t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1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) Light travels in </w:t>
      </w:r>
      <w:r w:rsidRPr="001352DE" w:rsidR="56E9C4CC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straight line</w:t>
      </w:r>
      <w:r w:rsidRPr="001352DE" w:rsidR="5C504CFB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r w:rsidRPr="001352DE" w:rsidR="14F61B92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352DE" w:rsidR="5C504CFB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vacuum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2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) A Shadow can be colored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3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) The image formed in </w:t>
      </w:r>
      <w:r w:rsidRPr="001352DE" w:rsidR="0EA3B970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pinhole camera is both erect and inverted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4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1352DE" w:rsidR="4ECE2CB1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Clear glass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does not cast shadows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5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) A periscope is an instrument used for observing objects from a hidden position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6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) M</w:t>
      </w:r>
      <w:r w:rsidRPr="001352DE" w:rsidR="21D7A4A4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oon is a luminous object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</w:p>
    <w:p w:rsidR="00C041D7" w:rsidP="00C041D7" w:rsidRDefault="00C041D7" w14:paraId="51615E0A" w14:textId="3781CAC8">
      <w:pPr>
        <w:rPr>
          <w:rFonts w:ascii="Helvetica Neue" w:hAnsi="Helvetica Neue" w:eastAsia="Times New Roman" w:cs="Times New Roman"/>
          <w:color w:val="222222"/>
          <w:sz w:val="24"/>
          <w:szCs w:val="24"/>
        </w:rPr>
      </w:pPr>
      <w:r w:rsidRPr="00C041D7" w:rsidR="00C041D7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>II.</w:t>
      </w:r>
      <w:r w:rsidRPr="001352DE" w:rsidR="001352DE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>Fill</w:t>
      </w:r>
      <w:r w:rsidRPr="001352DE" w:rsidR="001352DE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 xml:space="preserve"> in the Blank</w:t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7)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The phenomenon by which we see our face in </w:t>
      </w:r>
      <w:r w:rsidRPr="001352DE" w:rsidR="012A173D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mirror is called _____.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8)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Sun is an ________ object</w:t>
      </w:r>
      <w:r w:rsidRPr="001352DE" w:rsidR="36EBA69B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as we </w:t>
      </w:r>
      <w:r w:rsidRPr="001352DE" w:rsidR="36EBA69B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are able to</w:t>
      </w:r>
      <w:r w:rsidRPr="001352DE" w:rsidR="36EBA69B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see other things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9)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A _______ eclipse occurs when </w:t>
      </w:r>
      <w:r w:rsidRPr="001352DE" w:rsidR="607C89D5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the E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arth comes between </w:t>
      </w:r>
      <w:r w:rsidRPr="001352DE" w:rsidR="796E8792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the S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un and </w:t>
      </w:r>
      <w:r w:rsidRPr="001352DE" w:rsidR="77511332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moon in a straight line.  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10)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Wooden piece is an _________ object.</w:t>
      </w:r>
    </w:p>
    <w:p w:rsidRPr="001352DE" w:rsidR="00C041D7" w:rsidP="00C041D7" w:rsidRDefault="00C041D7" w14:paraId="1F618FF5" w14:textId="5B9DFE66">
      <w:pPr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</w:pPr>
      <w:r w:rsidR="00C041D7">
        <w:rPr>
          <w:rFonts w:ascii="Helvetica Neue" w:hAnsi="Helvetica Neue" w:eastAsia="Times New Roman" w:cs="Times New Roman"/>
          <w:color w:val="222222"/>
          <w:sz w:val="24"/>
          <w:szCs w:val="24"/>
        </w:rPr>
        <w:t xml:space="preserve">11)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_______ and ______ are two types of shadows.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12)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The objects which partially allow light to pass through them are called ________________.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="00C041D7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13)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352DE" w:rsidR="3BF1688A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S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peed of light i</w:t>
      </w:r>
      <w:r w:rsidRPr="001352DE" w:rsidR="531F0D4C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n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352DE" w:rsidR="6A15DA28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air</w:t>
      </w:r>
      <w:r w:rsidRPr="001352DE" w:rsidR="2771ABC6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is</w:t>
      </w:r>
      <w:r w:rsidRPr="001352DE" w:rsidR="6A15DA28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 xml:space="preserve">_______ .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</w:p>
    <w:p w:rsidR="001352DE" w:rsidP="001352DE" w:rsidRDefault="00932AD4" w14:paraId="7CDC7A2C" w14:textId="77777777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32AD4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  <w:shd w:val="clear" w:color="auto" w:fill="FFFFFF"/>
        </w:rPr>
        <w:t>III.</w:t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  <w:shd w:val="clear" w:color="auto" w:fill="FFFFFF"/>
        </w:rPr>
        <w:t>Match the column</w:t>
      </w:r>
    </w:p>
    <w:tbl>
      <w:tblPr>
        <w:tblStyle w:val="TableGrid"/>
        <w:tblW w:w="4530" w:type="dxa"/>
        <w:tblLook w:val="04A0" w:firstRow="1" w:lastRow="0" w:firstColumn="1" w:lastColumn="0" w:noHBand="0" w:noVBand="1"/>
      </w:tblPr>
      <w:tblGrid>
        <w:gridCol w:w="810"/>
        <w:gridCol w:w="1980"/>
        <w:gridCol w:w="1740"/>
      </w:tblGrid>
      <w:tr w:rsidR="008D0911" w:rsidTr="3D51FE8D" w14:paraId="07A1BD56" w14:textId="77777777">
        <w:tc>
          <w:tcPr>
            <w:tcW w:w="810" w:type="dxa"/>
            <w:tcMar/>
          </w:tcPr>
          <w:p w:rsidR="008D0911" w:rsidP="001352DE" w:rsidRDefault="008D0911" w14:paraId="3147F7D3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S.no</w:t>
            </w:r>
          </w:p>
        </w:tc>
        <w:tc>
          <w:tcPr>
            <w:tcW w:w="1980" w:type="dxa"/>
            <w:tcMar/>
            <w:vAlign w:val="center"/>
          </w:tcPr>
          <w:p w:rsidRPr="001352DE" w:rsidR="008D0911" w:rsidP="00150B21" w:rsidRDefault="008D0911" w14:paraId="30FB2DA6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</w:rPr>
              <w:t>Column A</w:t>
            </w:r>
          </w:p>
        </w:tc>
        <w:tc>
          <w:tcPr>
            <w:tcW w:w="1740" w:type="dxa"/>
            <w:tcMar/>
            <w:vAlign w:val="center"/>
          </w:tcPr>
          <w:p w:rsidRPr="001352DE" w:rsidR="008D0911" w:rsidP="00150B21" w:rsidRDefault="008D0911" w14:paraId="2F130489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</w:rPr>
              <w:t>Column B</w:t>
            </w:r>
          </w:p>
        </w:tc>
      </w:tr>
      <w:tr w:rsidR="008F3607" w:rsidTr="3D51FE8D" w14:paraId="3654E381" w14:textId="77777777">
        <w:tc>
          <w:tcPr>
            <w:tcW w:w="810" w:type="dxa"/>
            <w:tcMar/>
          </w:tcPr>
          <w:p w:rsidR="008F3607" w:rsidP="001352DE" w:rsidRDefault="008F3607" w14:paraId="62E93D3E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80" w:type="dxa"/>
            <w:tcMar/>
            <w:vAlign w:val="center"/>
          </w:tcPr>
          <w:p w:rsidRPr="001352DE" w:rsidR="008F3607" w:rsidP="00150B21" w:rsidRDefault="008F3607" w14:paraId="28DF6BC9" w14:textId="1DB568BE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3D51FE8D" w:rsidR="3FCEFC6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T</w:t>
            </w:r>
            <w:r w:rsidRPr="3D51FE8D" w:rsidR="008F3607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ranslucent</w:t>
            </w:r>
          </w:p>
        </w:tc>
        <w:tc>
          <w:tcPr>
            <w:tcW w:w="1740" w:type="dxa"/>
            <w:tcMar/>
            <w:vAlign w:val="center"/>
          </w:tcPr>
          <w:p w:rsidRPr="001352DE" w:rsidR="008F3607" w:rsidP="00150B21" w:rsidRDefault="008F3607" w14:paraId="1E36C5F4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Wood</w:t>
            </w:r>
          </w:p>
        </w:tc>
      </w:tr>
      <w:tr w:rsidR="008F3607" w:rsidTr="3D51FE8D" w14:paraId="18B9C4FC" w14:textId="77777777">
        <w:tc>
          <w:tcPr>
            <w:tcW w:w="810" w:type="dxa"/>
            <w:tcMar/>
          </w:tcPr>
          <w:p w:rsidR="008F3607" w:rsidP="001352DE" w:rsidRDefault="008F3607" w14:paraId="71A898BD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980" w:type="dxa"/>
            <w:tcMar/>
            <w:vAlign w:val="center"/>
          </w:tcPr>
          <w:p w:rsidRPr="001352DE" w:rsidR="008F3607" w:rsidP="00150B21" w:rsidRDefault="008F3607" w14:paraId="6BF8726F" w14:textId="3CC8B0E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3D51FE8D" w:rsidR="7E744981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O</w:t>
            </w:r>
            <w:r w:rsidRPr="3D51FE8D" w:rsidR="008F3607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paque</w:t>
            </w:r>
          </w:p>
        </w:tc>
        <w:tc>
          <w:tcPr>
            <w:tcW w:w="1740" w:type="dxa"/>
            <w:tcMar/>
            <w:vAlign w:val="center"/>
          </w:tcPr>
          <w:p w:rsidRPr="001352DE" w:rsidR="008F3607" w:rsidP="00150B21" w:rsidRDefault="008F3607" w14:paraId="354AFC31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Torch bulb</w:t>
            </w:r>
          </w:p>
        </w:tc>
      </w:tr>
      <w:tr w:rsidR="008F3607" w:rsidTr="3D51FE8D" w14:paraId="7B578FBF" w14:textId="77777777">
        <w:tc>
          <w:tcPr>
            <w:tcW w:w="810" w:type="dxa"/>
            <w:tcMar/>
          </w:tcPr>
          <w:p w:rsidR="008F3607" w:rsidP="001352DE" w:rsidRDefault="008F3607" w14:paraId="29C6C194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80" w:type="dxa"/>
            <w:tcMar/>
            <w:vAlign w:val="center"/>
          </w:tcPr>
          <w:p w:rsidRPr="001352DE" w:rsidR="008F3607" w:rsidP="00150B21" w:rsidRDefault="008F3607" w14:paraId="48FD0FED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Transparent</w:t>
            </w:r>
          </w:p>
        </w:tc>
        <w:tc>
          <w:tcPr>
            <w:tcW w:w="1740" w:type="dxa"/>
            <w:tcMar/>
            <w:vAlign w:val="center"/>
          </w:tcPr>
          <w:p w:rsidRPr="001352DE" w:rsidR="008F3607" w:rsidP="00150B21" w:rsidRDefault="008F3607" w14:paraId="2F58C3AD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Butter paper</w:t>
            </w:r>
          </w:p>
        </w:tc>
      </w:tr>
      <w:tr w:rsidR="008F3607" w:rsidTr="3D51FE8D" w14:paraId="507160C0" w14:textId="77777777">
        <w:tc>
          <w:tcPr>
            <w:tcW w:w="810" w:type="dxa"/>
            <w:tcMar/>
          </w:tcPr>
          <w:p w:rsidR="008F3607" w:rsidP="001352DE" w:rsidRDefault="008F3607" w14:paraId="693292A9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80" w:type="dxa"/>
            <w:tcMar/>
            <w:vAlign w:val="center"/>
          </w:tcPr>
          <w:p w:rsidRPr="001352DE" w:rsidR="008F3607" w:rsidP="00150B21" w:rsidRDefault="008F3607" w14:paraId="54315C66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Luminous</w:t>
            </w:r>
          </w:p>
        </w:tc>
        <w:tc>
          <w:tcPr>
            <w:tcW w:w="1740" w:type="dxa"/>
            <w:tcMar/>
            <w:vAlign w:val="center"/>
          </w:tcPr>
          <w:p w:rsidRPr="001352DE" w:rsidR="008F3607" w:rsidP="00150B21" w:rsidRDefault="008F3607" w14:paraId="04B28A54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Glass</w:t>
            </w:r>
          </w:p>
        </w:tc>
      </w:tr>
      <w:tr w:rsidR="008F3607" w:rsidTr="3D51FE8D" w14:paraId="5BE279B7" w14:textId="77777777">
        <w:tc>
          <w:tcPr>
            <w:tcW w:w="810" w:type="dxa"/>
            <w:tcMar/>
          </w:tcPr>
          <w:p w:rsidR="008F3607" w:rsidP="001352DE" w:rsidRDefault="008F3607" w14:paraId="28999459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Mar/>
            <w:vAlign w:val="center"/>
          </w:tcPr>
          <w:p w:rsidRPr="001352DE" w:rsidR="008F3607" w:rsidP="00150B21" w:rsidRDefault="008F3607" w14:paraId="26DCD1B5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40" w:type="dxa"/>
            <w:tcMar/>
            <w:vAlign w:val="center"/>
          </w:tcPr>
          <w:p w:rsidRPr="001352DE" w:rsidR="008F3607" w:rsidP="00150B21" w:rsidRDefault="008F3607" w14:paraId="0065C926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Water</w:t>
            </w:r>
          </w:p>
        </w:tc>
      </w:tr>
      <w:tr w:rsidR="008F3607" w:rsidTr="3D51FE8D" w14:paraId="742CC47F" w14:textId="77777777">
        <w:tc>
          <w:tcPr>
            <w:tcW w:w="810" w:type="dxa"/>
            <w:tcMar/>
          </w:tcPr>
          <w:p w:rsidR="008F3607" w:rsidP="001352DE" w:rsidRDefault="008F3607" w14:paraId="1A644331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Mar/>
            <w:vAlign w:val="center"/>
          </w:tcPr>
          <w:p w:rsidRPr="001352DE" w:rsidR="008F3607" w:rsidP="00150B21" w:rsidRDefault="008F3607" w14:paraId="13726B45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40" w:type="dxa"/>
            <w:tcMar/>
            <w:vAlign w:val="center"/>
          </w:tcPr>
          <w:p w:rsidRPr="001352DE" w:rsidR="008F3607" w:rsidP="00150B21" w:rsidRDefault="008F3607" w14:paraId="2789FFF3" w14:textId="77777777">
            <w:pPr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</w:pPr>
            <w:r w:rsidRPr="001352DE">
              <w:rPr>
                <w:rFonts w:ascii="Helvetica Neue" w:hAnsi="Helvetica Neue" w:eastAsia="Times New Roman" w:cs="Times New Roman"/>
                <w:color w:val="222222"/>
                <w:sz w:val="24"/>
                <w:szCs w:val="24"/>
              </w:rPr>
              <w:t>Sun</w:t>
            </w:r>
          </w:p>
        </w:tc>
      </w:tr>
      <w:tr w:rsidR="008F3607" w:rsidTr="3D51FE8D" w14:paraId="56784395" w14:textId="77777777">
        <w:tc>
          <w:tcPr>
            <w:tcW w:w="810" w:type="dxa"/>
            <w:tcMar/>
          </w:tcPr>
          <w:p w:rsidR="008F3607" w:rsidP="001352DE" w:rsidRDefault="008F3607" w14:paraId="747B3751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tcMar/>
          </w:tcPr>
          <w:p w:rsidR="008F3607" w:rsidP="001352DE" w:rsidRDefault="008F3607" w14:paraId="36060FF1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  <w:tcMar/>
          </w:tcPr>
          <w:p w:rsidR="008F3607" w:rsidP="001352DE" w:rsidRDefault="008F3607" w14:paraId="219E7196" w14:textId="77777777">
            <w:pPr>
              <w:rPr>
                <w:rFonts w:ascii="Helvetica Neue" w:hAnsi="Helvetica Neue" w:eastAsia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0325D" w:rsidP="001352DE" w:rsidRDefault="00D0325D" w14:paraId="5EC59EE4" w14:textId="77777777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1B8C0BDF" w:rsidP="1B8C0BDF" w:rsidRDefault="1B8C0BDF" w14:paraId="3CD3705C" w14:textId="406CEE54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</w:p>
    <w:p w:rsidR="1B8C0BDF" w:rsidP="1B8C0BDF" w:rsidRDefault="1B8C0BDF" w14:paraId="15BBF30E" w14:textId="6B682D04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</w:p>
    <w:p w:rsidR="1B8C0BDF" w:rsidP="1B8C0BDF" w:rsidRDefault="1B8C0BDF" w14:paraId="3DCC0176" w14:textId="6EBBA847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</w:p>
    <w:p w:rsidRPr="001352DE" w:rsidR="001352DE" w:rsidP="001352DE" w:rsidRDefault="008F3607" w14:paraId="5E6D830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8F3607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lastRenderedPageBreak/>
        <w:t>IV.</w:t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  <w:shd w:val="clear" w:color="auto" w:fill="FFFFFF"/>
        </w:rPr>
        <w:t>Solve</w:t>
      </w:r>
      <w:proofErr w:type="spellEnd"/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 below crossword</w:t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br/>
      </w:r>
      <w:r w:rsidRPr="001352DE" w:rsidR="001352DE">
        <w:rPr>
          <w:rFonts w:ascii="Times New Roman" w:hAnsi="Times New Roman" w:eastAsia="Times New Roman" w:cs="Times New Roman"/>
          <w:noProof/>
          <w:sz w:val="24"/>
          <w:szCs w:val="24"/>
        </w:rPr>
        <w:drawing>
          <wp:inline distT="0" distB="0" distL="0" distR="0" wp14:anchorId="4FDAF71B" wp14:editId="1E46AF56">
            <wp:extent cx="1931315" cy="3236244"/>
            <wp:effectExtent l="0" t="0" r="0" b="1905"/>
            <wp:docPr id="1" name="Picture 1" descr="Crossword Puzzle for light shadows and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word Puzzle for light shadows and refl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15" cy="323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>Across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2. These objects does not allow light to pass through them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3. it travels in straight line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6. it is a device to see hidden corners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>Down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1. This device uses reflection to create beautiful picture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4. These objects allows light to pass fully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5. These objects allow the light to pass partially</w:t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</w:rPr>
        <w:br/>
      </w:r>
      <w:r w:rsidRPr="001352DE" w:rsidR="001352DE">
        <w:rPr>
          <w:rFonts w:ascii="Helvetica Neue" w:hAnsi="Helvetica Neue" w:eastAsia="Times New Roman" w:cs="Times New Roman"/>
          <w:color w:val="222222"/>
          <w:sz w:val="24"/>
          <w:szCs w:val="24"/>
          <w:shd w:val="clear" w:color="auto" w:fill="FFFFFF"/>
        </w:rPr>
        <w:t>7. It is formed when opaque objects come in the path of light</w:t>
      </w:r>
    </w:p>
    <w:p w:rsidR="1B8C0BDF" w:rsidP="1B8C0BDF" w:rsidRDefault="1B8C0BDF" w14:paraId="321D4CD7" w14:textId="343ADD39">
      <w:pPr>
        <w:rPr>
          <w:rFonts w:ascii="Helvetica Neue" w:hAnsi="Helvetica Neue" w:eastAsia="Times New Roman" w:cs="Times New Roman"/>
          <w:color w:val="222222"/>
          <w:sz w:val="24"/>
          <w:szCs w:val="24"/>
        </w:rPr>
      </w:pPr>
    </w:p>
    <w:p w:rsidR="001352DE" w:rsidRDefault="001352DE" w14:paraId="2A4829C4" w14:textId="77777777"/>
    <w:p w:rsidR="1B8C0BDF" w:rsidP="1B8C0BDF" w:rsidRDefault="1B8C0BDF" w14:paraId="3BFAEB45" w14:textId="3932824D"/>
    <w:p w:rsidR="63F16B71" w:rsidP="1B8C0BDF" w:rsidRDefault="63F16B71" w14:paraId="25D29C26" w14:textId="4ABFFFD4">
      <w:pPr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</w:pPr>
      <w:r w:rsidRPr="3D51FE8D" w:rsidR="63F16B71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Grade: 6.</w:t>
      </w:r>
      <w:r w:rsidRPr="3D51FE8D" w:rsidR="154C936A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        </w:t>
      </w:r>
      <w:r w:rsidRPr="3D51FE8D" w:rsidR="63F16B71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             </w:t>
      </w:r>
      <w:r w:rsidRPr="3D51FE8D" w:rsidR="6A2545FB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     </w:t>
      </w:r>
      <w:r w:rsidRPr="3D51FE8D" w:rsidR="68886E93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Light, Shadows and Reflections           </w:t>
      </w:r>
      <w:r w:rsidRPr="3D51FE8D" w:rsidR="796546C9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 xml:space="preserve">Date: </w:t>
      </w:r>
      <w:r w:rsidRPr="3D51FE8D" w:rsidR="62270983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14</w:t>
      </w:r>
      <w:r w:rsidRPr="3D51FE8D" w:rsidR="154C936A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.</w:t>
      </w:r>
      <w:r w:rsidRPr="3D51FE8D" w:rsidR="134A726D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6.2</w:t>
      </w:r>
      <w:r w:rsidRPr="3D51FE8D" w:rsidR="677734C0">
        <w:rPr>
          <w:rFonts w:ascii="Helvetica Neue" w:hAnsi="Helvetica Neue" w:eastAsia="Times New Roman" w:cs="Times New Roman"/>
          <w:b w:val="1"/>
          <w:bCs w:val="1"/>
          <w:color w:val="222222"/>
          <w:sz w:val="24"/>
          <w:szCs w:val="24"/>
        </w:rPr>
        <w:t>3</w:t>
      </w:r>
    </w:p>
    <w:p w:rsidR="63F16B71" w:rsidP="1B8C0BDF" w:rsidRDefault="63F16B71" w14:paraId="1FB03A87" w14:textId="38914443">
      <w:pPr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</w:pPr>
      <w:r w:rsidRPr="1B8C0BDF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 xml:space="preserve">WORKSHEET </w:t>
      </w:r>
      <w:r w:rsidRPr="1B8C0BDF" w:rsidR="796546C9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>–</w:t>
      </w:r>
      <w:r w:rsidRPr="1B8C0BDF">
        <w:rPr>
          <w:rFonts w:ascii="Helvetica Neue" w:hAnsi="Helvetica Neue" w:eastAsia="Times New Roman" w:cs="Times New Roman"/>
          <w:b/>
          <w:bCs/>
          <w:color w:val="222222"/>
          <w:sz w:val="24"/>
          <w:szCs w:val="24"/>
        </w:rPr>
        <w:t xml:space="preserve"> II</w:t>
      </w:r>
    </w:p>
    <w:p w:rsidR="1B8C0BDF" w:rsidP="1B8C0BDF" w:rsidRDefault="1B8C0BDF" w14:paraId="34014D68" w14:textId="1FEF496F">
      <w:r w:rsidRPr="3D51FE8D" w:rsidR="1B8C0BDF">
        <w:rPr>
          <w:b w:val="1"/>
          <w:bCs w:val="1"/>
          <w:u w:val="single"/>
        </w:rPr>
        <w:t xml:space="preserve">I. </w:t>
      </w:r>
      <w:r w:rsidRPr="3D51FE8D" w:rsidR="1B8C0B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Tick the Correct Option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1. Shadows form because: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(a) opaque objects reflect light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(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b) opaque objects do not allow light to pass through them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(c) light travels in one direction from a source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(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d) light bends around an opaque object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2. </w:t>
      </w:r>
      <w:r w:rsidRPr="3D51FE8D" w:rsidR="5973FD9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Which English letters do not show lateral </w:t>
      </w:r>
      <w:r w:rsidRPr="3D51FE8D" w:rsidR="5391995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inversion</w:t>
      </w:r>
      <w:r w:rsidRPr="3D51FE8D" w:rsidR="5973FD9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(a) </w:t>
      </w:r>
      <w:r w:rsidRPr="3D51FE8D" w:rsidR="59F82F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I,O</w:t>
      </w:r>
      <w:r w:rsidRPr="3D51FE8D" w:rsidR="59F82F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,U    </w:t>
      </w:r>
      <w:r w:rsidRPr="3D51FE8D" w:rsidR="59F82F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b) </w:t>
      </w:r>
      <w:r w:rsidRPr="3D51FE8D" w:rsidR="32DFA66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N,Z</w:t>
      </w:r>
      <w:r w:rsidRPr="3D51FE8D" w:rsidR="32DFA66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,X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(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c) </w:t>
      </w:r>
      <w:r w:rsidRPr="3D51FE8D" w:rsidR="6B225AB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I,X</w:t>
      </w:r>
      <w:r w:rsidRPr="3D51FE8D" w:rsidR="6B225AB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,E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(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d) </w:t>
      </w:r>
      <w:r w:rsidRPr="3D51FE8D" w:rsidR="24708F5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A,E,I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3. Which of the following is a non-luminous body?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(a) Moon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(b) Sun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(c) Bulb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(d) Burning candle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4. The colour of a shadow is :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(a) black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(b) green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(c) grey 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(d) cannot say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5. The speed of light in vacuum is :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(a) 3 × 10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18"/>
          <w:szCs w:val="18"/>
          <w:vertAlign w:val="superscript"/>
        </w:rPr>
        <w:t>8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m/sec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(b) 2 × 10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18"/>
          <w:szCs w:val="18"/>
          <w:vertAlign w:val="superscript"/>
        </w:rPr>
        <w:t>9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m/sec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(c) 1.5 × 10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18"/>
          <w:szCs w:val="18"/>
          <w:vertAlign w:val="superscript"/>
        </w:rPr>
        <w:t>8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m/sec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(d) none of these</w:t>
      </w:r>
      <w:r>
        <w:br/>
      </w:r>
      <w:r w:rsidRPr="3D51FE8D" w:rsidR="1B8C0B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II. Fill in the Blanks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1. Light is a form of ……………………. 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2. A glowing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tubeligh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is an example of …………………… source of light.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3. The shadow of an object is always of ………………. colour.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4. The …………………… is a luminous object.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5. Light travels in a …………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…….</w:t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 line.</w:t>
      </w:r>
      <w:r>
        <w:br/>
      </w:r>
      <w:r w:rsidRPr="3D51FE8D" w:rsidR="1B8C0B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III. State True or False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1. The moon is a natural source of light. ……………….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2. Light always travels in a straight line. ……………….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3. Pinhole camera works on the principle of rectilinear propagation of light. ………………….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4. Stars are luminous bodies. …………………</w:t>
      </w:r>
      <w:r>
        <w:br/>
      </w:r>
      <w:r w:rsidRPr="3D51FE8D" w:rsidR="1B8C0B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5. Shadow of an object is formed in the direction. opposite to that of the light source. …………….</w:t>
      </w:r>
      <w:r>
        <w:br/>
      </w:r>
      <w:r w:rsidRPr="3D51FE8D" w:rsidR="1B8C0BD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IV. Match the following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00"/>
        <w:gridCol w:w="3735"/>
      </w:tblGrid>
      <w:tr w:rsidR="1B8C0BDF" w:rsidTr="1B8C0BDF" w14:paraId="2EBDFE49" w14:textId="77777777">
        <w:tc>
          <w:tcPr>
            <w:tcW w:w="3300" w:type="dxa"/>
            <w:vAlign w:val="center"/>
          </w:tcPr>
          <w:p w:rsidR="1B8C0BDF" w:rsidP="1B8C0BDF" w:rsidRDefault="1B8C0BDF" w14:paraId="326462A9" w14:textId="2F51D77E">
            <w:pPr>
              <w:jc w:val="center"/>
            </w:pPr>
            <w:r w:rsidRPr="1B8C0BDF">
              <w:rPr>
                <w:color w:val="000000" w:themeColor="text1"/>
                <w:sz w:val="24"/>
                <w:szCs w:val="24"/>
              </w:rPr>
              <w:t>‘A’</w:t>
            </w:r>
          </w:p>
        </w:tc>
        <w:tc>
          <w:tcPr>
            <w:tcW w:w="3735" w:type="dxa"/>
            <w:vAlign w:val="center"/>
          </w:tcPr>
          <w:p w:rsidR="1B8C0BDF" w:rsidP="1B8C0BDF" w:rsidRDefault="1B8C0BDF" w14:paraId="23534530" w14:textId="01981C01">
            <w:pPr>
              <w:jc w:val="center"/>
            </w:pPr>
            <w:r w:rsidRPr="1B8C0BDF">
              <w:rPr>
                <w:color w:val="000000" w:themeColor="text1"/>
                <w:sz w:val="24"/>
                <w:szCs w:val="24"/>
              </w:rPr>
              <w:t>‘B’</w:t>
            </w:r>
          </w:p>
        </w:tc>
      </w:tr>
      <w:tr w:rsidR="1B8C0BDF" w:rsidTr="1B8C0BDF" w14:paraId="27831ABA" w14:textId="77777777">
        <w:tc>
          <w:tcPr>
            <w:tcW w:w="3300" w:type="dxa"/>
            <w:vAlign w:val="center"/>
          </w:tcPr>
          <w:p w:rsidR="1B8C0BDF" w:rsidRDefault="1B8C0BDF" w14:paraId="76F1B2B2" w14:textId="159B2E3E">
            <w:r w:rsidRPr="1B8C0BDF">
              <w:rPr>
                <w:color w:val="000000" w:themeColor="text1"/>
                <w:sz w:val="24"/>
                <w:szCs w:val="24"/>
              </w:rPr>
              <w:t>1. Brick</w:t>
            </w:r>
          </w:p>
        </w:tc>
        <w:tc>
          <w:tcPr>
            <w:tcW w:w="3735" w:type="dxa"/>
            <w:vAlign w:val="center"/>
          </w:tcPr>
          <w:p w:rsidR="1B8C0BDF" w:rsidRDefault="1B8C0BDF" w14:paraId="19381ABC" w14:textId="0FF3A665">
            <w:r w:rsidRPr="1B8C0BDF">
              <w:rPr>
                <w:color w:val="000000" w:themeColor="text1"/>
                <w:sz w:val="24"/>
                <w:szCs w:val="24"/>
              </w:rPr>
              <w:t>a. A natural source of light</w:t>
            </w:r>
          </w:p>
        </w:tc>
      </w:tr>
      <w:tr w:rsidR="1B8C0BDF" w:rsidTr="1B8C0BDF" w14:paraId="6237D3D6" w14:textId="77777777">
        <w:tc>
          <w:tcPr>
            <w:tcW w:w="3300" w:type="dxa"/>
            <w:vAlign w:val="center"/>
          </w:tcPr>
          <w:p w:rsidR="1B8C0BDF" w:rsidRDefault="1B8C0BDF" w14:paraId="5BDC0B9C" w14:textId="12559E70">
            <w:r w:rsidRPr="1B8C0BDF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1B8C0BDF">
              <w:rPr>
                <w:color w:val="000000" w:themeColor="text1"/>
                <w:sz w:val="24"/>
                <w:szCs w:val="24"/>
              </w:rPr>
              <w:t>Tubelight</w:t>
            </w:r>
            <w:proofErr w:type="spellEnd"/>
          </w:p>
        </w:tc>
        <w:tc>
          <w:tcPr>
            <w:tcW w:w="3735" w:type="dxa"/>
            <w:vAlign w:val="center"/>
          </w:tcPr>
          <w:p w:rsidR="1B8C0BDF" w:rsidRDefault="1B8C0BDF" w14:paraId="7E324A5C" w14:textId="68CE45A9">
            <w:r w:rsidRPr="1B8C0BDF">
              <w:rPr>
                <w:color w:val="000000" w:themeColor="text1"/>
                <w:sz w:val="24"/>
                <w:szCs w:val="24"/>
              </w:rPr>
              <w:t>b. Region of partial darkness</w:t>
            </w:r>
          </w:p>
        </w:tc>
      </w:tr>
      <w:tr w:rsidR="1B8C0BDF" w:rsidTr="1B8C0BDF" w14:paraId="63B55A4C" w14:textId="77777777">
        <w:tc>
          <w:tcPr>
            <w:tcW w:w="3300" w:type="dxa"/>
            <w:vAlign w:val="center"/>
          </w:tcPr>
          <w:p w:rsidR="1B8C0BDF" w:rsidRDefault="1B8C0BDF" w14:paraId="6386FB09" w14:textId="59B96628">
            <w:r w:rsidRPr="1B8C0BDF">
              <w:rPr>
                <w:color w:val="000000" w:themeColor="text1"/>
                <w:sz w:val="24"/>
                <w:szCs w:val="24"/>
              </w:rPr>
              <w:t>3. Sun</w:t>
            </w:r>
          </w:p>
        </w:tc>
        <w:tc>
          <w:tcPr>
            <w:tcW w:w="3735" w:type="dxa"/>
            <w:vAlign w:val="center"/>
          </w:tcPr>
          <w:p w:rsidR="1B8C0BDF" w:rsidRDefault="1B8C0BDF" w14:paraId="1AD8875D" w14:textId="54002469">
            <w:r w:rsidRPr="1B8C0BDF">
              <w:rPr>
                <w:color w:val="000000" w:themeColor="text1"/>
                <w:sz w:val="24"/>
                <w:szCs w:val="24"/>
              </w:rPr>
              <w:t>c. Shadow cast by heavenly bodies</w:t>
            </w:r>
          </w:p>
        </w:tc>
      </w:tr>
      <w:tr w:rsidR="1B8C0BDF" w:rsidTr="1B8C0BDF" w14:paraId="5B9B90B4" w14:textId="77777777">
        <w:tc>
          <w:tcPr>
            <w:tcW w:w="3300" w:type="dxa"/>
            <w:vAlign w:val="center"/>
          </w:tcPr>
          <w:p w:rsidR="1B8C0BDF" w:rsidRDefault="1B8C0BDF" w14:paraId="22786BA2" w14:textId="4A11606D">
            <w:r w:rsidRPr="1B8C0BDF">
              <w:rPr>
                <w:color w:val="000000" w:themeColor="text1"/>
                <w:sz w:val="24"/>
                <w:szCs w:val="24"/>
              </w:rPr>
              <w:t>4. Eclipse</w:t>
            </w:r>
          </w:p>
        </w:tc>
        <w:tc>
          <w:tcPr>
            <w:tcW w:w="3735" w:type="dxa"/>
            <w:vAlign w:val="center"/>
          </w:tcPr>
          <w:p w:rsidR="1B8C0BDF" w:rsidRDefault="1B8C0BDF" w14:paraId="292FC8F9" w14:textId="1877C8EF">
            <w:r w:rsidRPr="1B8C0BDF">
              <w:rPr>
                <w:color w:val="000000" w:themeColor="text1"/>
                <w:sz w:val="24"/>
                <w:szCs w:val="24"/>
              </w:rPr>
              <w:t>d. An opaque object</w:t>
            </w:r>
          </w:p>
        </w:tc>
      </w:tr>
      <w:tr w:rsidR="1B8C0BDF" w:rsidTr="1B8C0BDF" w14:paraId="7295D295" w14:textId="77777777">
        <w:tc>
          <w:tcPr>
            <w:tcW w:w="3300" w:type="dxa"/>
            <w:vAlign w:val="center"/>
          </w:tcPr>
          <w:p w:rsidR="1B8C0BDF" w:rsidRDefault="1B8C0BDF" w14:paraId="76E01CC3" w14:textId="51157557">
            <w:r w:rsidRPr="1B8C0BDF">
              <w:rPr>
                <w:color w:val="000000" w:themeColor="text1"/>
                <w:sz w:val="24"/>
                <w:szCs w:val="24"/>
              </w:rPr>
              <w:t>5. Penumbra</w:t>
            </w:r>
          </w:p>
        </w:tc>
        <w:tc>
          <w:tcPr>
            <w:tcW w:w="3735" w:type="dxa"/>
            <w:vAlign w:val="center"/>
          </w:tcPr>
          <w:p w:rsidR="1B8C0BDF" w:rsidRDefault="1B8C0BDF" w14:paraId="62C87FB4" w14:textId="4376CD12">
            <w:r w:rsidRPr="1B8C0BDF">
              <w:rPr>
                <w:color w:val="000000" w:themeColor="text1"/>
                <w:sz w:val="24"/>
                <w:szCs w:val="24"/>
              </w:rPr>
              <w:t>e. An artificial source of light</w:t>
            </w:r>
          </w:p>
        </w:tc>
      </w:tr>
    </w:tbl>
    <w:p w:rsidR="1B8C0BDF" w:rsidP="1B8C0BDF" w:rsidRDefault="1B8C0BDF" w14:paraId="07FF2DB8" w14:textId="1A45829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B8C0BDF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>V. Write the letter in the blanks given below with the help of corresponding hints.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1. T _ _ _ S _ _ _ _ _T.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Hint: Through these objects, we can see but not very clearly.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2. _ _M _ N _ _ S.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Hint: Sun is in this category of sources of light.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3. S _ R _ _ _.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Hint: We can’t obtain an image without this.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4. R _ _ _ C _ _ _ _ .</w:t>
      </w:r>
      <w:r>
        <w:br/>
      </w:r>
      <w:r w:rsidRPr="1B8C0BDF">
        <w:rPr>
          <w:rFonts w:ascii="Calibri" w:hAnsi="Calibri" w:eastAsia="Calibri" w:cs="Calibri"/>
          <w:color w:val="000000" w:themeColor="text1"/>
          <w:sz w:val="24"/>
          <w:szCs w:val="24"/>
        </w:rPr>
        <w:t>Hint: Mirror gives us clear images because of this phenomenon.</w:t>
      </w:r>
    </w:p>
    <w:p w:rsidR="1B8C0BDF" w:rsidP="1B8C0BDF" w:rsidRDefault="1B8C0BDF" w14:paraId="176D5479" w14:textId="3DFDB50B"/>
    <w:p w:rsidR="1B8C0BDF" w:rsidP="1B8C0BDF" w:rsidRDefault="1B8C0BDF" w14:paraId="038CCD4B" w14:textId="1E9C6EC2"/>
    <w:p w:rsidR="1B8C0BDF" w:rsidP="1B8C0BDF" w:rsidRDefault="1B8C0BDF" w14:paraId="0D9A35FC" w14:textId="4E6AF67D"/>
    <w:p w:rsidR="001D3059" w:rsidRDefault="001D3059" w14:paraId="5AB1A7E8" w14:textId="05E59A7D"/>
    <w:p w:rsidR="001D3059" w:rsidRDefault="001D3059" w14:paraId="7D4E5806" w14:textId="4E7398CD"/>
    <w:sectPr w:rsidR="001D30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6D5" w:rsidP="00C041D7" w:rsidRDefault="00BF26D5" w14:paraId="5A6F32E5" w14:textId="77777777">
      <w:r>
        <w:separator/>
      </w:r>
    </w:p>
  </w:endnote>
  <w:endnote w:type="continuationSeparator" w:id="0">
    <w:p w:rsidR="00BF26D5" w:rsidP="00C041D7" w:rsidRDefault="00BF26D5" w14:paraId="65B923D2" w14:textId="77777777">
      <w:r>
        <w:continuationSeparator/>
      </w:r>
    </w:p>
  </w:endnote>
  <w:endnote w:type="continuationNotice" w:id="1">
    <w:p w:rsidR="00BF26D5" w:rsidRDefault="00BF26D5" w14:paraId="3E05C98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6D5" w:rsidP="00C041D7" w:rsidRDefault="00BF26D5" w14:paraId="6408CF78" w14:textId="77777777">
      <w:r>
        <w:separator/>
      </w:r>
    </w:p>
  </w:footnote>
  <w:footnote w:type="continuationSeparator" w:id="0">
    <w:p w:rsidR="00BF26D5" w:rsidP="00C041D7" w:rsidRDefault="00BF26D5" w14:paraId="07D1634C" w14:textId="77777777">
      <w:r>
        <w:continuationSeparator/>
      </w:r>
    </w:p>
  </w:footnote>
  <w:footnote w:type="continuationNotice" w:id="1">
    <w:p w:rsidR="00BF26D5" w:rsidRDefault="00BF26D5" w14:paraId="1F6CF48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5A8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25764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E"/>
    <w:rsid w:val="000C2FBB"/>
    <w:rsid w:val="001352DE"/>
    <w:rsid w:val="001D3059"/>
    <w:rsid w:val="00326A99"/>
    <w:rsid w:val="006D37BF"/>
    <w:rsid w:val="006E778C"/>
    <w:rsid w:val="0077360D"/>
    <w:rsid w:val="007D33CD"/>
    <w:rsid w:val="00863F86"/>
    <w:rsid w:val="00881BC2"/>
    <w:rsid w:val="008D0911"/>
    <w:rsid w:val="008F3607"/>
    <w:rsid w:val="00932AD4"/>
    <w:rsid w:val="00932B5B"/>
    <w:rsid w:val="009D0082"/>
    <w:rsid w:val="00B51510"/>
    <w:rsid w:val="00B718F6"/>
    <w:rsid w:val="00BC049E"/>
    <w:rsid w:val="00BF26D5"/>
    <w:rsid w:val="00C041D7"/>
    <w:rsid w:val="00D0325D"/>
    <w:rsid w:val="00DB3DB6"/>
    <w:rsid w:val="00E25246"/>
    <w:rsid w:val="00E35983"/>
    <w:rsid w:val="012A173D"/>
    <w:rsid w:val="05112E65"/>
    <w:rsid w:val="0523AB17"/>
    <w:rsid w:val="08043F59"/>
    <w:rsid w:val="0B7DE886"/>
    <w:rsid w:val="0EA3B970"/>
    <w:rsid w:val="13127D0B"/>
    <w:rsid w:val="1324A6DE"/>
    <w:rsid w:val="134A726D"/>
    <w:rsid w:val="14F61B92"/>
    <w:rsid w:val="154C936A"/>
    <w:rsid w:val="1B8C0BDF"/>
    <w:rsid w:val="1C4B1C63"/>
    <w:rsid w:val="1E743F26"/>
    <w:rsid w:val="2185D1EA"/>
    <w:rsid w:val="21D7A4A4"/>
    <w:rsid w:val="24708F5C"/>
    <w:rsid w:val="26682F1D"/>
    <w:rsid w:val="2771ABC6"/>
    <w:rsid w:val="32DFA66E"/>
    <w:rsid w:val="36EBA69B"/>
    <w:rsid w:val="3715257E"/>
    <w:rsid w:val="382AE12F"/>
    <w:rsid w:val="387E8D6A"/>
    <w:rsid w:val="3A1A5DCB"/>
    <w:rsid w:val="3BB62E2C"/>
    <w:rsid w:val="3BF1688A"/>
    <w:rsid w:val="3D51FE8D"/>
    <w:rsid w:val="3FCEFC6E"/>
    <w:rsid w:val="4DD75441"/>
    <w:rsid w:val="4ECE2CB1"/>
    <w:rsid w:val="4FDE8D4E"/>
    <w:rsid w:val="531F0D4C"/>
    <w:rsid w:val="53919950"/>
    <w:rsid w:val="56E9C4CC"/>
    <w:rsid w:val="5973FD92"/>
    <w:rsid w:val="59F82FB4"/>
    <w:rsid w:val="5B53D933"/>
    <w:rsid w:val="5C504CFB"/>
    <w:rsid w:val="607C89D5"/>
    <w:rsid w:val="62270983"/>
    <w:rsid w:val="63F16B71"/>
    <w:rsid w:val="668F6AA5"/>
    <w:rsid w:val="677734C0"/>
    <w:rsid w:val="68886E93"/>
    <w:rsid w:val="68AD2E3B"/>
    <w:rsid w:val="6A15DA28"/>
    <w:rsid w:val="6A2545FB"/>
    <w:rsid w:val="6B225AB6"/>
    <w:rsid w:val="6EFC71D8"/>
    <w:rsid w:val="7354C550"/>
    <w:rsid w:val="74F095B1"/>
    <w:rsid w:val="773BFC5F"/>
    <w:rsid w:val="77511332"/>
    <w:rsid w:val="788ED16F"/>
    <w:rsid w:val="796546C9"/>
    <w:rsid w:val="796E8792"/>
    <w:rsid w:val="7AD0F224"/>
    <w:rsid w:val="7E744981"/>
    <w:rsid w:val="7E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B7D4"/>
  <w15:chartTrackingRefBased/>
  <w15:docId w15:val="{DAC6A06D-9C3B-4C45-8F19-3DC357A1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2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2DE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352DE"/>
  </w:style>
  <w:style w:type="paragraph" w:styleId="Header">
    <w:name w:val="header"/>
    <w:basedOn w:val="Normal"/>
    <w:link w:val="HeaderChar"/>
    <w:uiPriority w:val="99"/>
    <w:unhideWhenUsed/>
    <w:rsid w:val="00C041D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41D7"/>
  </w:style>
  <w:style w:type="paragraph" w:styleId="Footer">
    <w:name w:val="footer"/>
    <w:basedOn w:val="Normal"/>
    <w:link w:val="FooterChar"/>
    <w:uiPriority w:val="99"/>
    <w:unhideWhenUsed/>
    <w:rsid w:val="00C041D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41D7"/>
  </w:style>
  <w:style w:type="table" w:styleId="TableGrid">
    <w:name w:val="Table Grid"/>
    <w:basedOn w:val="TableNormal"/>
    <w:uiPriority w:val="39"/>
    <w:rsid w:val="00D032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94924">
      <w:marLeft w:val="0"/>
      <w:marRight w:val="0"/>
      <w:marTop w:val="30"/>
      <w:marBottom w:val="0"/>
      <w:div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divBdr>
    </w:div>
    <w:div w:id="1021978934">
      <w:marLeft w:val="0"/>
      <w:marRight w:val="0"/>
      <w:marTop w:val="30"/>
      <w:marBottom w:val="0"/>
      <w:div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divBdr>
    </w:div>
    <w:div w:id="1331517103">
      <w:marLeft w:val="0"/>
      <w:marRight w:val="0"/>
      <w:marTop w:val="30"/>
      <w:marBottom w:val="0"/>
      <w:div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GANGADEVI SNSACD</dc:creator>
  <keywords/>
  <dc:description/>
  <lastModifiedBy>GANGADEVI SNSACD</lastModifiedBy>
  <revision>11</revision>
  <dcterms:created xsi:type="dcterms:W3CDTF">2021-10-12T06:13:00.0000000Z</dcterms:created>
  <dcterms:modified xsi:type="dcterms:W3CDTF">2023-06-11T08:57:33.6989317Z</dcterms:modified>
</coreProperties>
</file>